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964" w14:textId="77777777" w:rsidR="005A0F57" w:rsidRPr="00677D30" w:rsidRDefault="002E109C" w:rsidP="005A0F57">
      <w:pPr>
        <w:pStyle w:val="ab"/>
        <w:spacing w:line="276" w:lineRule="auto"/>
        <w:rPr>
          <w:b w:val="0"/>
          <w:sz w:val="28"/>
          <w:szCs w:val="28"/>
        </w:rPr>
      </w:pPr>
      <w:r w:rsidRPr="00677D30">
        <w:rPr>
          <w:b w:val="0"/>
          <w:sz w:val="28"/>
          <w:szCs w:val="28"/>
        </w:rPr>
        <w:t>Черепановская С(К)ШИ</w:t>
      </w:r>
    </w:p>
    <w:p w14:paraId="5EF59117" w14:textId="77777777" w:rsidR="005A0F57" w:rsidRPr="00677D30" w:rsidRDefault="005A0F57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C0F4D" w14:textId="77777777" w:rsidR="00C85493" w:rsidRPr="00677D30" w:rsidRDefault="00C8549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0">
        <w:rPr>
          <w:rFonts w:ascii="Times New Roman" w:hAnsi="Times New Roman" w:cs="Times New Roman"/>
          <w:b/>
          <w:sz w:val="28"/>
          <w:szCs w:val="28"/>
        </w:rPr>
        <w:t>Неделя психологии «</w:t>
      </w:r>
      <w:r w:rsidR="005A0F57" w:rsidRPr="00677D30">
        <w:rPr>
          <w:rFonts w:ascii="Times New Roman" w:hAnsi="Times New Roman" w:cs="Times New Roman"/>
          <w:b/>
          <w:sz w:val="28"/>
          <w:szCs w:val="28"/>
        </w:rPr>
        <w:t>Сделаем нашу жизнь ярче</w:t>
      </w:r>
      <w:r w:rsidRPr="00677D30">
        <w:rPr>
          <w:rFonts w:ascii="Times New Roman" w:hAnsi="Times New Roman" w:cs="Times New Roman"/>
          <w:b/>
          <w:sz w:val="28"/>
          <w:szCs w:val="28"/>
        </w:rPr>
        <w:t>»</w:t>
      </w:r>
    </w:p>
    <w:p w14:paraId="6873BEAF" w14:textId="0876CBB3" w:rsidR="00C85493" w:rsidRPr="00677D30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i/>
          <w:sz w:val="28"/>
          <w:szCs w:val="28"/>
        </w:rPr>
        <w:t xml:space="preserve">Цель мероприятия </w:t>
      </w:r>
      <w:r w:rsidR="00AE1E63" w:rsidRPr="00677D30">
        <w:rPr>
          <w:rFonts w:ascii="Times New Roman" w:hAnsi="Times New Roman" w:cs="Times New Roman"/>
          <w:sz w:val="28"/>
          <w:szCs w:val="28"/>
        </w:rPr>
        <w:t>- улучшение</w:t>
      </w:r>
      <w:r w:rsidRPr="00677D30">
        <w:rPr>
          <w:rFonts w:ascii="Times New Roman" w:hAnsi="Times New Roman" w:cs="Times New Roman"/>
          <w:sz w:val="28"/>
          <w:szCs w:val="28"/>
        </w:rPr>
        <w:t xml:space="preserve"> микроклимата в школе-интернате через проведение мероприятий Недели психологии; формирование настроения оптимистической тональности, стимулирование интереса к психологическим знаниям и деятельности психолога. </w:t>
      </w:r>
    </w:p>
    <w:p w14:paraId="3B6724E1" w14:textId="77777777" w:rsidR="00C85493" w:rsidRPr="00677D30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i/>
          <w:sz w:val="28"/>
          <w:szCs w:val="28"/>
        </w:rPr>
        <w:t>Задачи мероприятия</w:t>
      </w:r>
      <w:r w:rsidRPr="00677D30">
        <w:rPr>
          <w:rFonts w:ascii="Times New Roman" w:hAnsi="Times New Roman" w:cs="Times New Roman"/>
          <w:sz w:val="28"/>
          <w:szCs w:val="28"/>
        </w:rPr>
        <w:t>:</w:t>
      </w:r>
    </w:p>
    <w:p w14:paraId="7EFE9564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Спланировать мероприятия, направленные на сохранение и укрепление психологического здоровья участников образовательного процесса;</w:t>
      </w:r>
    </w:p>
    <w:p w14:paraId="07B60C60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Разнообразить формы работы психологической службы. </w:t>
      </w:r>
    </w:p>
    <w:p w14:paraId="6E0579D7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Использовать интерактивные </w:t>
      </w:r>
      <w:r w:rsidR="001B4BFC" w:rsidRPr="00677D30">
        <w:rPr>
          <w:rFonts w:ascii="Times New Roman" w:hAnsi="Times New Roman" w:cs="Times New Roman"/>
          <w:sz w:val="28"/>
          <w:szCs w:val="28"/>
        </w:rPr>
        <w:t>формы и методы работы (</w:t>
      </w:r>
      <w:r w:rsidRPr="00677D30">
        <w:rPr>
          <w:rFonts w:ascii="Times New Roman" w:hAnsi="Times New Roman" w:cs="Times New Roman"/>
          <w:sz w:val="28"/>
          <w:szCs w:val="28"/>
        </w:rPr>
        <w:t>психологически</w:t>
      </w:r>
      <w:r w:rsidR="001B4BFC" w:rsidRPr="00677D30">
        <w:rPr>
          <w:rFonts w:ascii="Times New Roman" w:hAnsi="Times New Roman" w:cs="Times New Roman"/>
          <w:sz w:val="28"/>
          <w:szCs w:val="28"/>
        </w:rPr>
        <w:t>е</w:t>
      </w:r>
      <w:r w:rsidRPr="00677D30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1B4BFC" w:rsidRPr="00677D30">
        <w:rPr>
          <w:rFonts w:ascii="Times New Roman" w:hAnsi="Times New Roman" w:cs="Times New Roman"/>
          <w:sz w:val="28"/>
          <w:szCs w:val="28"/>
        </w:rPr>
        <w:t>, проекты</w:t>
      </w:r>
      <w:r w:rsidRPr="00677D30">
        <w:rPr>
          <w:rFonts w:ascii="Times New Roman" w:hAnsi="Times New Roman" w:cs="Times New Roman"/>
          <w:sz w:val="28"/>
          <w:szCs w:val="28"/>
        </w:rPr>
        <w:t xml:space="preserve">) при проведении данных мероприятий. </w:t>
      </w:r>
    </w:p>
    <w:p w14:paraId="63202B6F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Вовлечь в рамках Недели психологии в деятельность как можно </w:t>
      </w:r>
      <w:proofErr w:type="gramStart"/>
      <w:r w:rsidRPr="00677D30">
        <w:rPr>
          <w:rFonts w:ascii="Times New Roman" w:hAnsi="Times New Roman" w:cs="Times New Roman"/>
          <w:sz w:val="28"/>
          <w:szCs w:val="28"/>
        </w:rPr>
        <w:t>больше  воспитанников</w:t>
      </w:r>
      <w:proofErr w:type="gramEnd"/>
      <w:r w:rsidRPr="00677D30">
        <w:rPr>
          <w:rFonts w:ascii="Times New Roman" w:hAnsi="Times New Roman" w:cs="Times New Roman"/>
          <w:sz w:val="28"/>
          <w:szCs w:val="28"/>
        </w:rPr>
        <w:t xml:space="preserve"> и педагогов.</w:t>
      </w:r>
    </w:p>
    <w:p w14:paraId="642F24C1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Повысить интерес к психологии, и прежде всего к психологу;</w:t>
      </w:r>
    </w:p>
    <w:p w14:paraId="7FA1DB5F" w14:textId="77777777" w:rsidR="00C85493" w:rsidRPr="00677D30" w:rsidRDefault="00C85493" w:rsidP="005D580C">
      <w:pPr>
        <w:pStyle w:val="a5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детей.</w:t>
      </w:r>
    </w:p>
    <w:p w14:paraId="7F69D4DA" w14:textId="0295F63B" w:rsidR="00C85493" w:rsidRPr="00677D30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bCs/>
          <w:i/>
          <w:sz w:val="28"/>
          <w:szCs w:val="28"/>
        </w:rPr>
        <w:t>Контингент участников</w:t>
      </w:r>
      <w:r w:rsidRPr="00677D3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AE1E63">
        <w:rPr>
          <w:rFonts w:ascii="Times New Roman" w:hAnsi="Times New Roman" w:cs="Times New Roman"/>
          <w:sz w:val="28"/>
          <w:szCs w:val="28"/>
        </w:rPr>
        <w:t>обучающиеся</w:t>
      </w:r>
      <w:r w:rsidR="009C1084" w:rsidRPr="00677D30">
        <w:rPr>
          <w:rFonts w:ascii="Times New Roman" w:hAnsi="Times New Roman" w:cs="Times New Roman"/>
          <w:sz w:val="28"/>
          <w:szCs w:val="28"/>
        </w:rPr>
        <w:t xml:space="preserve"> школы-интерната; сотрудники школы</w:t>
      </w:r>
      <w:r w:rsidR="00AE1E63">
        <w:rPr>
          <w:rFonts w:ascii="Times New Roman" w:hAnsi="Times New Roman" w:cs="Times New Roman"/>
          <w:sz w:val="28"/>
          <w:szCs w:val="28"/>
        </w:rPr>
        <w:t>.</w:t>
      </w:r>
    </w:p>
    <w:p w14:paraId="1A17AD74" w14:textId="77777777" w:rsidR="00C85493" w:rsidRPr="00677D30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D30">
        <w:rPr>
          <w:rFonts w:ascii="Times New Roman" w:hAnsi="Times New Roman" w:cs="Times New Roman"/>
          <w:bCs/>
          <w:i/>
          <w:sz w:val="28"/>
          <w:szCs w:val="28"/>
        </w:rPr>
        <w:t>Ожидаемые результаты</w:t>
      </w:r>
      <w:r w:rsidRPr="00677D30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14:paraId="1965F12B" w14:textId="77777777" w:rsidR="00C85493" w:rsidRPr="00677D30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Увеличение количества взрослых и детей, принявших участие в Неделе психологии.</w:t>
      </w:r>
    </w:p>
    <w:p w14:paraId="76E1B0AC" w14:textId="77777777" w:rsidR="00C85493" w:rsidRPr="00677D30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Увеличение количества запросов участников образовательного процесса на деятельность психологов.</w:t>
      </w:r>
    </w:p>
    <w:p w14:paraId="4B439D36" w14:textId="77777777" w:rsidR="00C85493" w:rsidRPr="00677D30" w:rsidRDefault="00C85493" w:rsidP="005D580C">
      <w:pPr>
        <w:pStyle w:val="a5"/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Повышение интереса воспитанников и педагогов к психологическим мероприятиям.</w:t>
      </w:r>
    </w:p>
    <w:p w14:paraId="7BF2FBA7" w14:textId="77777777" w:rsidR="00C85493" w:rsidRPr="00677D30" w:rsidRDefault="00C85493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D3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</w:t>
      </w:r>
      <w:r w:rsidR="00E64DBF" w:rsidRPr="00677D3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ритерии оценки эффективности проекта</w:t>
      </w:r>
      <w:r w:rsidRPr="00677D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D2A1C" w14:textId="77777777" w:rsidR="00C85493" w:rsidRPr="00677D30" w:rsidRDefault="00C85493" w:rsidP="005D580C">
      <w:pPr>
        <w:pStyle w:val="a5"/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677D30">
        <w:rPr>
          <w:rFonts w:ascii="Times New Roman" w:hAnsi="Times New Roman" w:cs="Times New Roman"/>
          <w:sz w:val="28"/>
          <w:szCs w:val="28"/>
        </w:rPr>
        <w:t>взаимооценок</w:t>
      </w:r>
      <w:proofErr w:type="spellEnd"/>
      <w:r w:rsidRPr="00677D30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1C2E48" w:rsidRPr="00677D30">
        <w:rPr>
          <w:rFonts w:ascii="Times New Roman" w:hAnsi="Times New Roman" w:cs="Times New Roman"/>
          <w:sz w:val="28"/>
          <w:szCs w:val="28"/>
        </w:rPr>
        <w:t xml:space="preserve">ога, </w:t>
      </w:r>
      <w:r w:rsidRPr="00677D30">
        <w:rPr>
          <w:rFonts w:ascii="Times New Roman" w:hAnsi="Times New Roman" w:cs="Times New Roman"/>
          <w:sz w:val="28"/>
          <w:szCs w:val="28"/>
        </w:rPr>
        <w:t>педагогов, администрации.</w:t>
      </w:r>
    </w:p>
    <w:p w14:paraId="15353224" w14:textId="77777777" w:rsidR="00C85493" w:rsidRPr="00677D30" w:rsidRDefault="00C85493" w:rsidP="005D580C">
      <w:pPr>
        <w:pStyle w:val="a5"/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Количество и качество проведенных психологами мероприятий в интерактиве внутри детского дома.</w:t>
      </w:r>
    </w:p>
    <w:p w14:paraId="34D14ADF" w14:textId="77777777" w:rsidR="00E64DBF" w:rsidRPr="00677D30" w:rsidRDefault="00E64DBF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D30">
        <w:rPr>
          <w:rFonts w:ascii="Times New Roman" w:hAnsi="Times New Roman" w:cs="Times New Roman"/>
          <w:bCs/>
          <w:i/>
          <w:sz w:val="28"/>
          <w:szCs w:val="28"/>
        </w:rPr>
        <w:t>Методы и приемы работы</w:t>
      </w:r>
      <w:r w:rsidRPr="00677D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3224E7" w14:textId="77777777" w:rsidR="00E64DBF" w:rsidRPr="00677D30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Общешкольные акции </w:t>
      </w:r>
    </w:p>
    <w:p w14:paraId="0ABE8E3C" w14:textId="77777777" w:rsidR="00E64DBF" w:rsidRPr="00677D30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Творческие задания для детей и педагогов; </w:t>
      </w:r>
    </w:p>
    <w:p w14:paraId="4B633EE1" w14:textId="77777777" w:rsidR="00E64DBF" w:rsidRPr="00677D30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 xml:space="preserve">Выставки детских рисунков </w:t>
      </w:r>
    </w:p>
    <w:p w14:paraId="39702896" w14:textId="77777777" w:rsidR="009C1084" w:rsidRPr="00677D30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Виктори</w:t>
      </w:r>
      <w:r w:rsidR="009C1084" w:rsidRPr="00677D30">
        <w:rPr>
          <w:rFonts w:ascii="Times New Roman" w:hAnsi="Times New Roman" w:cs="Times New Roman"/>
          <w:sz w:val="28"/>
          <w:szCs w:val="28"/>
        </w:rPr>
        <w:t>на</w:t>
      </w:r>
    </w:p>
    <w:p w14:paraId="741B3941" w14:textId="77777777" w:rsidR="00E64DBF" w:rsidRPr="00677D30" w:rsidRDefault="00E64DBF" w:rsidP="005D580C">
      <w:pPr>
        <w:pStyle w:val="a5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Экспресс-диагностика</w:t>
      </w:r>
    </w:p>
    <w:p w14:paraId="53706F85" w14:textId="77777777" w:rsidR="00E64DBF" w:rsidRPr="00677D30" w:rsidRDefault="00E64DBF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D30">
        <w:rPr>
          <w:rFonts w:ascii="Times New Roman" w:hAnsi="Times New Roman" w:cs="Times New Roman"/>
          <w:bCs/>
          <w:i/>
          <w:sz w:val="28"/>
          <w:szCs w:val="28"/>
        </w:rPr>
        <w:t>Необходимые ресурсы </w:t>
      </w:r>
    </w:p>
    <w:p w14:paraId="1B73135E" w14:textId="7F883497" w:rsidR="00E64DBF" w:rsidRPr="00677D30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D30">
        <w:rPr>
          <w:rFonts w:ascii="Times New Roman" w:hAnsi="Times New Roman" w:cs="Times New Roman"/>
          <w:sz w:val="28"/>
          <w:szCs w:val="28"/>
        </w:rPr>
        <w:t>Временные  (</w:t>
      </w:r>
      <w:proofErr w:type="gramEnd"/>
      <w:r w:rsidR="00AE1E63">
        <w:rPr>
          <w:rFonts w:ascii="Times New Roman" w:hAnsi="Times New Roman" w:cs="Times New Roman"/>
          <w:sz w:val="28"/>
          <w:szCs w:val="28"/>
        </w:rPr>
        <w:t>16</w:t>
      </w:r>
      <w:r w:rsidRPr="00677D30">
        <w:rPr>
          <w:rFonts w:ascii="Times New Roman" w:hAnsi="Times New Roman" w:cs="Times New Roman"/>
          <w:sz w:val="28"/>
          <w:szCs w:val="28"/>
        </w:rPr>
        <w:t xml:space="preserve">.10 – </w:t>
      </w:r>
      <w:r w:rsidR="00AE1E63">
        <w:rPr>
          <w:rFonts w:ascii="Times New Roman" w:hAnsi="Times New Roman" w:cs="Times New Roman"/>
          <w:sz w:val="28"/>
          <w:szCs w:val="28"/>
        </w:rPr>
        <w:t>20.</w:t>
      </w:r>
      <w:r w:rsidRPr="00677D30">
        <w:rPr>
          <w:rFonts w:ascii="Times New Roman" w:hAnsi="Times New Roman" w:cs="Times New Roman"/>
          <w:sz w:val="28"/>
          <w:szCs w:val="28"/>
        </w:rPr>
        <w:t>10</w:t>
      </w:r>
      <w:r w:rsidR="00AE1E63">
        <w:rPr>
          <w:rFonts w:ascii="Times New Roman" w:hAnsi="Times New Roman" w:cs="Times New Roman"/>
          <w:sz w:val="28"/>
          <w:szCs w:val="28"/>
        </w:rPr>
        <w:t>.</w:t>
      </w:r>
      <w:r w:rsidR="001C2E48" w:rsidRPr="00677D30">
        <w:rPr>
          <w:rFonts w:ascii="Times New Roman" w:hAnsi="Times New Roman" w:cs="Times New Roman"/>
          <w:sz w:val="28"/>
          <w:szCs w:val="28"/>
        </w:rPr>
        <w:t>)</w:t>
      </w:r>
    </w:p>
    <w:p w14:paraId="28BAACA8" w14:textId="77777777" w:rsidR="00E64DBF" w:rsidRPr="00677D30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Кадровые (привлечение специалистов со сторон</w:t>
      </w:r>
      <w:r w:rsidR="001C2E48" w:rsidRPr="00677D30">
        <w:rPr>
          <w:rFonts w:ascii="Times New Roman" w:hAnsi="Times New Roman" w:cs="Times New Roman"/>
          <w:sz w:val="28"/>
          <w:szCs w:val="28"/>
        </w:rPr>
        <w:t xml:space="preserve">ы для выполнения мероприятий – </w:t>
      </w:r>
      <w:proofErr w:type="spellStart"/>
      <w:proofErr w:type="gramStart"/>
      <w:r w:rsidRPr="00677D30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677D30">
        <w:rPr>
          <w:rFonts w:ascii="Times New Roman" w:hAnsi="Times New Roman" w:cs="Times New Roman"/>
          <w:sz w:val="28"/>
          <w:szCs w:val="28"/>
        </w:rPr>
        <w:t xml:space="preserve"> по УВР, воспитатели,</w:t>
      </w:r>
      <w:r w:rsidR="001C2E48" w:rsidRPr="00677D30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spellStart"/>
      <w:r w:rsidRPr="00677D30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Pr="00677D30">
        <w:rPr>
          <w:rFonts w:ascii="Times New Roman" w:hAnsi="Times New Roman" w:cs="Times New Roman"/>
          <w:sz w:val="28"/>
          <w:szCs w:val="28"/>
        </w:rPr>
        <w:t>)</w:t>
      </w:r>
    </w:p>
    <w:p w14:paraId="1C7E62A7" w14:textId="19B44D32" w:rsidR="00E64DBF" w:rsidRPr="00677D30" w:rsidRDefault="00E64DBF" w:rsidP="005D580C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Материально-технические (наличие оргтехники, канцелярских товаров, расходных материалов, необходимых помещений</w:t>
      </w:r>
      <w:r w:rsidR="00AE1E63">
        <w:rPr>
          <w:rFonts w:ascii="Times New Roman" w:hAnsi="Times New Roman" w:cs="Times New Roman"/>
          <w:sz w:val="28"/>
          <w:szCs w:val="28"/>
        </w:rPr>
        <w:t>, школьное радио</w:t>
      </w:r>
      <w:r w:rsidRPr="00677D30">
        <w:rPr>
          <w:rFonts w:ascii="Times New Roman" w:hAnsi="Times New Roman" w:cs="Times New Roman"/>
          <w:sz w:val="28"/>
          <w:szCs w:val="28"/>
        </w:rPr>
        <w:t>).</w:t>
      </w:r>
    </w:p>
    <w:p w14:paraId="6AF53A09" w14:textId="02F9B91E" w:rsidR="009C1084" w:rsidRPr="00AE1E63" w:rsidRDefault="00E64DBF" w:rsidP="00AE1E63">
      <w:pPr>
        <w:pStyle w:val="a5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30">
        <w:rPr>
          <w:rFonts w:ascii="Times New Roman" w:hAnsi="Times New Roman" w:cs="Times New Roman"/>
          <w:sz w:val="28"/>
          <w:szCs w:val="28"/>
        </w:rPr>
        <w:t>Информационно-методические (определенная информация по проблеме повышения психологической культуры участников образовательного процесса: периодика, Интернет, методические материалы и разработки)</w:t>
      </w:r>
    </w:p>
    <w:p w14:paraId="5CC05D62" w14:textId="77777777" w:rsidR="009C1084" w:rsidRDefault="009C1084" w:rsidP="005D580C">
      <w:pPr>
        <w:spacing w:after="0" w:line="264" w:lineRule="auto"/>
        <w:ind w:firstLine="709"/>
        <w:jc w:val="center"/>
        <w:rPr>
          <w:b/>
        </w:rPr>
      </w:pPr>
    </w:p>
    <w:p w14:paraId="5ACB6B04" w14:textId="77777777" w:rsidR="00C85493" w:rsidRPr="00E7271D" w:rsidRDefault="00C8549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План недели психологии</w:t>
      </w:r>
    </w:p>
    <w:p w14:paraId="48D5604E" w14:textId="77777777" w:rsidR="00FD2CD9" w:rsidRPr="00E7271D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Понедельник - «Сделаем жизнь цветной!»</w:t>
      </w:r>
    </w:p>
    <w:p w14:paraId="3CDC60BC" w14:textId="77777777" w:rsidR="00F040CC" w:rsidRPr="00E7271D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1"/>
        <w:gridCol w:w="2296"/>
        <w:gridCol w:w="1669"/>
        <w:gridCol w:w="1547"/>
        <w:gridCol w:w="1516"/>
        <w:gridCol w:w="1933"/>
      </w:tblGrid>
      <w:tr w:rsidR="00FD2CD9" w:rsidRPr="00E7271D" w14:paraId="3D328128" w14:textId="77777777" w:rsidTr="00F040CC">
        <w:trPr>
          <w:trHeight w:val="408"/>
        </w:trPr>
        <w:tc>
          <w:tcPr>
            <w:tcW w:w="1638" w:type="dxa"/>
            <w:vAlign w:val="center"/>
          </w:tcPr>
          <w:p w14:paraId="6D77E250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vAlign w:val="center"/>
          </w:tcPr>
          <w:p w14:paraId="2B3204FC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14:paraId="38F5FD02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33" w:type="dxa"/>
            <w:vAlign w:val="center"/>
          </w:tcPr>
          <w:p w14:paraId="4FF7F7D0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082" w:type="dxa"/>
            <w:vAlign w:val="center"/>
          </w:tcPr>
          <w:p w14:paraId="76EAC857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14:paraId="2814B362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E7271D" w:rsidRPr="00E7271D" w14:paraId="3510920F" w14:textId="77777777" w:rsidTr="00F040CC">
        <w:trPr>
          <w:trHeight w:val="408"/>
        </w:trPr>
        <w:tc>
          <w:tcPr>
            <w:tcW w:w="1638" w:type="dxa"/>
            <w:vAlign w:val="center"/>
          </w:tcPr>
          <w:p w14:paraId="44D30A64" w14:textId="46D3049C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Линейка</w:t>
            </w:r>
          </w:p>
        </w:tc>
        <w:tc>
          <w:tcPr>
            <w:tcW w:w="2125" w:type="dxa"/>
            <w:vAlign w:val="center"/>
          </w:tcPr>
          <w:p w14:paraId="6F426DAD" w14:textId="28E2A9B4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Настрой учреждения на «психологическую» волну»</w:t>
            </w:r>
          </w:p>
        </w:tc>
        <w:tc>
          <w:tcPr>
            <w:tcW w:w="1530" w:type="dxa"/>
            <w:vAlign w:val="center"/>
          </w:tcPr>
          <w:p w14:paraId="62766D66" w14:textId="07B9AE80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533" w:type="dxa"/>
            <w:vAlign w:val="center"/>
          </w:tcPr>
          <w:p w14:paraId="744FBD17" w14:textId="77777777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32160FCC" w14:textId="77777777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1368C314" w14:textId="77777777" w:rsidR="00E7271D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CD9" w:rsidRPr="00E7271D" w14:paraId="7AAB195C" w14:textId="77777777" w:rsidTr="00F040CC">
        <w:trPr>
          <w:trHeight w:val="2589"/>
        </w:trPr>
        <w:tc>
          <w:tcPr>
            <w:tcW w:w="1638" w:type="dxa"/>
          </w:tcPr>
          <w:p w14:paraId="5591AB1B" w14:textId="35F6E06C" w:rsidR="00FD2CD9" w:rsidRPr="00E7271D" w:rsidRDefault="00FD2CD9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Акция «</w:t>
            </w:r>
            <w:r w:rsidR="00E7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 моего </w:t>
            </w: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настроения»</w:t>
            </w:r>
          </w:p>
        </w:tc>
        <w:tc>
          <w:tcPr>
            <w:tcW w:w="2125" w:type="dxa"/>
          </w:tcPr>
          <w:p w14:paraId="505E00E7" w14:textId="04814297" w:rsidR="00FD2CD9" w:rsidRPr="00E7271D" w:rsidRDefault="00E7271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Настрой учреждения</w:t>
            </w:r>
            <w:r w:rsidR="00FD2CD9"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на «психологическую» волну», формирование общего настроения, отслеживания настроения участников Недели психологии.</w:t>
            </w:r>
          </w:p>
        </w:tc>
        <w:tc>
          <w:tcPr>
            <w:tcW w:w="1530" w:type="dxa"/>
          </w:tcPr>
          <w:p w14:paraId="41556C71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533" w:type="dxa"/>
          </w:tcPr>
          <w:p w14:paraId="052E12AE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Жетоны (для детей - квадратный, для взрослых – круглый), цветные конверты (красный, желтый, синий, зеленый, фиолетовый, коричневый, черный, серый)</w:t>
            </w:r>
          </w:p>
        </w:tc>
        <w:tc>
          <w:tcPr>
            <w:tcW w:w="2082" w:type="dxa"/>
          </w:tcPr>
          <w:p w14:paraId="538F58B4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должен определить своё настроение с помощью жетона и положить его в конверт выбранного им цвета </w:t>
            </w:r>
            <w:r w:rsidRPr="00E7271D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один раз в течение дня.</w:t>
            </w:r>
          </w:p>
        </w:tc>
        <w:tc>
          <w:tcPr>
            <w:tcW w:w="1774" w:type="dxa"/>
          </w:tcPr>
          <w:p w14:paraId="3D4AD3C6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Количество жетончиков подсчитывается</w:t>
            </w:r>
            <w:r w:rsidR="00614FED" w:rsidRPr="00E72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и на следующий день вывешиваются результаты; определяется соотношение «хорошего» и «плохого» настроения у участников Недели психологии.</w:t>
            </w:r>
          </w:p>
        </w:tc>
      </w:tr>
      <w:tr w:rsidR="00FD2CD9" w:rsidRPr="00E7271D" w14:paraId="420D66FC" w14:textId="77777777" w:rsidTr="00F040CC">
        <w:trPr>
          <w:trHeight w:val="301"/>
        </w:trPr>
        <w:tc>
          <w:tcPr>
            <w:tcW w:w="1638" w:type="dxa"/>
          </w:tcPr>
          <w:p w14:paraId="10F8D4BD" w14:textId="77777777" w:rsidR="00FD2CD9" w:rsidRPr="00E7271D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Творческое занятие</w:t>
            </w:r>
            <w:r w:rsidR="00FD2CD9"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«Рисунки из ладошек»</w:t>
            </w:r>
          </w:p>
          <w:p w14:paraId="350602F2" w14:textId="77777777" w:rsidR="00FD2CD9" w:rsidRPr="00E7271D" w:rsidRDefault="00FD2CD9" w:rsidP="005D580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42ABBECD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младших школьников, формирование позитивного настроения, развитие навыков совместной деятельности</w:t>
            </w:r>
          </w:p>
        </w:tc>
        <w:tc>
          <w:tcPr>
            <w:tcW w:w="1530" w:type="dxa"/>
          </w:tcPr>
          <w:p w14:paraId="51C3A3DA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Ученики 1 – 4 классов</w:t>
            </w:r>
          </w:p>
        </w:tc>
        <w:tc>
          <w:tcPr>
            <w:tcW w:w="1533" w:type="dxa"/>
          </w:tcPr>
          <w:p w14:paraId="5971B2D1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Альбомные листы, акварельные краски.</w:t>
            </w:r>
          </w:p>
        </w:tc>
        <w:tc>
          <w:tcPr>
            <w:tcW w:w="2082" w:type="dxa"/>
          </w:tcPr>
          <w:p w14:paraId="79E5E6D8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Каждый участник должен сделать оттиск своей ладони и придумать из этой ладони рисунок. Потом делается большая общая работа.</w:t>
            </w:r>
          </w:p>
        </w:tc>
        <w:tc>
          <w:tcPr>
            <w:tcW w:w="1774" w:type="dxa"/>
          </w:tcPr>
          <w:p w14:paraId="03D5F465" w14:textId="77777777" w:rsidR="00FD2CD9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CD9" w:rsidRPr="00E7271D">
              <w:rPr>
                <w:rFonts w:ascii="Times New Roman" w:hAnsi="Times New Roman" w:cs="Times New Roman"/>
                <w:sz w:val="28"/>
                <w:szCs w:val="28"/>
              </w:rPr>
              <w:t>ыставка работ учеников.</w:t>
            </w:r>
          </w:p>
        </w:tc>
      </w:tr>
    </w:tbl>
    <w:p w14:paraId="1734B667" w14:textId="77777777" w:rsidR="00FD2CD9" w:rsidRPr="00E7271D" w:rsidRDefault="00FD2CD9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653A0" w14:textId="77777777" w:rsidR="00BF4964" w:rsidRPr="00E7271D" w:rsidRDefault="00BF4964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30289" w14:textId="242DAD8C" w:rsidR="00FD2CD9" w:rsidRPr="00E7271D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 xml:space="preserve">Вторник – «Школа </w:t>
      </w:r>
      <w:r w:rsidR="00407036" w:rsidRPr="00E7271D">
        <w:rPr>
          <w:rFonts w:ascii="Times New Roman" w:hAnsi="Times New Roman" w:cs="Times New Roman"/>
          <w:b/>
          <w:sz w:val="28"/>
          <w:szCs w:val="28"/>
        </w:rPr>
        <w:t>— это</w:t>
      </w:r>
      <w:r w:rsidRPr="00E7271D">
        <w:rPr>
          <w:rFonts w:ascii="Times New Roman" w:hAnsi="Times New Roman" w:cs="Times New Roman"/>
          <w:b/>
          <w:sz w:val="28"/>
          <w:szCs w:val="28"/>
        </w:rPr>
        <w:t xml:space="preserve"> Мы!»</w:t>
      </w:r>
    </w:p>
    <w:p w14:paraId="3B84FA57" w14:textId="77777777" w:rsidR="00F040CC" w:rsidRPr="00E7271D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4"/>
        <w:gridCol w:w="2268"/>
        <w:gridCol w:w="1635"/>
        <w:gridCol w:w="1521"/>
        <w:gridCol w:w="1681"/>
        <w:gridCol w:w="1893"/>
      </w:tblGrid>
      <w:tr w:rsidR="00FD2CD9" w:rsidRPr="00E7271D" w14:paraId="70D182DC" w14:textId="77777777" w:rsidTr="005D580C">
        <w:trPr>
          <w:trHeight w:val="410"/>
        </w:trPr>
        <w:tc>
          <w:tcPr>
            <w:tcW w:w="1868" w:type="dxa"/>
            <w:vAlign w:val="center"/>
          </w:tcPr>
          <w:p w14:paraId="7784BAC3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8" w:type="dxa"/>
            <w:vAlign w:val="center"/>
          </w:tcPr>
          <w:p w14:paraId="39FDBEE8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14:paraId="56918BB1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485" w:type="dxa"/>
            <w:vAlign w:val="center"/>
          </w:tcPr>
          <w:p w14:paraId="28A8F518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67" w:type="dxa"/>
            <w:vAlign w:val="center"/>
          </w:tcPr>
          <w:p w14:paraId="74CF73DB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14:paraId="559C861A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FD2CD9" w:rsidRPr="00E7271D" w14:paraId="4A031D6B" w14:textId="77777777" w:rsidTr="005D580C">
        <w:trPr>
          <w:trHeight w:val="307"/>
        </w:trPr>
        <w:tc>
          <w:tcPr>
            <w:tcW w:w="1868" w:type="dxa"/>
          </w:tcPr>
          <w:p w14:paraId="309635F2" w14:textId="77777777" w:rsidR="00FD2CD9" w:rsidRPr="00E7271D" w:rsidRDefault="00FD2CD9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Акция «Дерево добрых пожеланий школе»</w:t>
            </w:r>
          </w:p>
          <w:p w14:paraId="0DA060DB" w14:textId="77777777" w:rsidR="00FD2CD9" w:rsidRPr="00E7271D" w:rsidRDefault="00FD2CD9" w:rsidP="005D580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8" w:type="dxa"/>
          </w:tcPr>
          <w:p w14:paraId="5CB0602A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школьной жизни, формирование позитивного настроения участников Недели психологии.</w:t>
            </w:r>
          </w:p>
        </w:tc>
        <w:tc>
          <w:tcPr>
            <w:tcW w:w="1530" w:type="dxa"/>
          </w:tcPr>
          <w:p w14:paraId="75660458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485" w:type="dxa"/>
          </w:tcPr>
          <w:p w14:paraId="65C1A30C" w14:textId="2E182DDE" w:rsidR="00FD2CD9" w:rsidRPr="00E7271D" w:rsidRDefault="00407036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Силуэт дерева</w:t>
            </w:r>
            <w:r w:rsidR="00FD2CD9" w:rsidRPr="00E7271D">
              <w:rPr>
                <w:rFonts w:ascii="Times New Roman" w:hAnsi="Times New Roman" w:cs="Times New Roman"/>
                <w:sz w:val="28"/>
                <w:szCs w:val="28"/>
              </w:rPr>
              <w:t>, листочки на клейкой основе.</w:t>
            </w:r>
          </w:p>
        </w:tc>
        <w:tc>
          <w:tcPr>
            <w:tcW w:w="1967" w:type="dxa"/>
          </w:tcPr>
          <w:p w14:paraId="5098DF98" w14:textId="6D2D4EBF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407036" w:rsidRPr="00E7271D">
              <w:rPr>
                <w:rFonts w:ascii="Times New Roman" w:hAnsi="Times New Roman" w:cs="Times New Roman"/>
                <w:sz w:val="28"/>
                <w:szCs w:val="28"/>
              </w:rPr>
              <w:t>участник пишет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на листочке пожелание школе, благодарность за что-либо, </w:t>
            </w:r>
            <w:r w:rsidRPr="00E7271D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один раз в течение дня.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4" w:type="dxa"/>
          </w:tcPr>
          <w:p w14:paraId="13C6BB10" w14:textId="77777777" w:rsidR="00FD2CD9" w:rsidRPr="00E7271D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Количество листочков подсчитывается</w:t>
            </w:r>
            <w:r w:rsidR="00614FED" w:rsidRPr="00E72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и на следующий день вывешиваются результаты – «Список добрых пожеланий школе».</w:t>
            </w:r>
          </w:p>
        </w:tc>
      </w:tr>
      <w:tr w:rsidR="005D580C" w:rsidRPr="00E7271D" w14:paraId="7F66D0DB" w14:textId="77777777" w:rsidTr="005D580C">
        <w:trPr>
          <w:trHeight w:val="303"/>
        </w:trPr>
        <w:tc>
          <w:tcPr>
            <w:tcW w:w="1868" w:type="dxa"/>
          </w:tcPr>
          <w:p w14:paraId="748C6C15" w14:textId="594BD605" w:rsidR="005D580C" w:rsidRPr="00E7271D" w:rsidRDefault="005D580C" w:rsidP="005D58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Наглядная </w:t>
            </w:r>
            <w:r w:rsidR="008D0141"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«</w:t>
            </w: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чем говорят цвета?» </w:t>
            </w:r>
          </w:p>
          <w:p w14:paraId="4A1B5624" w14:textId="77777777" w:rsidR="005D580C" w:rsidRPr="00E7271D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8" w:type="dxa"/>
          </w:tcPr>
          <w:p w14:paraId="15C48E4E" w14:textId="77777777" w:rsidR="005D580C" w:rsidRPr="00E7271D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Недели психологии о значениях цветов в жизни</w:t>
            </w:r>
          </w:p>
        </w:tc>
        <w:tc>
          <w:tcPr>
            <w:tcW w:w="1530" w:type="dxa"/>
          </w:tcPr>
          <w:p w14:paraId="3093F70A" w14:textId="77777777" w:rsidR="005D580C" w:rsidRPr="00E7271D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485" w:type="dxa"/>
          </w:tcPr>
          <w:p w14:paraId="37791705" w14:textId="3098EDEC" w:rsidR="005D580C" w:rsidRPr="00E7271D" w:rsidRDefault="00407036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стенде</w:t>
            </w:r>
          </w:p>
        </w:tc>
        <w:tc>
          <w:tcPr>
            <w:tcW w:w="1967" w:type="dxa"/>
          </w:tcPr>
          <w:p w14:paraId="3B74F33B" w14:textId="77777777" w:rsidR="005D580C" w:rsidRPr="00E7271D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0A4052A" w14:textId="77777777" w:rsidR="005D580C" w:rsidRPr="00E7271D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36" w:rsidRPr="00E7271D" w14:paraId="7C1D2CB1" w14:textId="77777777" w:rsidTr="005D580C">
        <w:trPr>
          <w:trHeight w:val="303"/>
        </w:trPr>
        <w:tc>
          <w:tcPr>
            <w:tcW w:w="1868" w:type="dxa"/>
          </w:tcPr>
          <w:p w14:paraId="7B45CF89" w14:textId="41547CAF" w:rsidR="00775413" w:rsidRPr="000C2014" w:rsidRDefault="00775413" w:rsidP="0077541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игровое)</w:t>
            </w:r>
          </w:p>
          <w:p w14:paraId="17D8351E" w14:textId="4037B68D" w:rsidR="00407036" w:rsidRPr="000C2014" w:rsidRDefault="00775413" w:rsidP="007754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 Дружи</w:t>
            </w:r>
            <w:proofErr w:type="gramEnd"/>
            <w:r w:rsidRPr="000C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супергерой</w:t>
            </w:r>
            <w:r w:rsidRPr="000C2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8" w:type="dxa"/>
          </w:tcPr>
          <w:p w14:paraId="5C7A8D26" w14:textId="47D85D38" w:rsidR="00407036" w:rsidRPr="000C2014" w:rsidRDefault="000C2014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0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 xml:space="preserve"> навыкам</w:t>
            </w:r>
            <w:proofErr w:type="gramEnd"/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выстраивания устойчивых дружеских взаимоотношений, </w:t>
            </w:r>
            <w:proofErr w:type="spellStart"/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 xml:space="preserve"> с конфликтными ситуациями, стимулирование </w:t>
            </w:r>
            <w:proofErr w:type="spellStart"/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>заинтерисованности</w:t>
            </w:r>
            <w:proofErr w:type="spellEnd"/>
            <w:r w:rsidR="00775413" w:rsidRPr="000C2014">
              <w:rPr>
                <w:rFonts w:ascii="Times New Roman" w:hAnsi="Times New Roman" w:cs="Times New Roman"/>
                <w:sz w:val="28"/>
                <w:szCs w:val="28"/>
              </w:rPr>
              <w:t xml:space="preserve"> в поисках путей выхода из конфликтных ситуаций.</w:t>
            </w:r>
          </w:p>
        </w:tc>
        <w:tc>
          <w:tcPr>
            <w:tcW w:w="1530" w:type="dxa"/>
          </w:tcPr>
          <w:p w14:paraId="6485CF0F" w14:textId="6AC35172" w:rsidR="00407036" w:rsidRPr="000C2014" w:rsidRDefault="0077541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sz w:val="28"/>
                <w:szCs w:val="28"/>
              </w:rPr>
              <w:t>Ученики 1 – 4 классов</w:t>
            </w:r>
          </w:p>
        </w:tc>
        <w:tc>
          <w:tcPr>
            <w:tcW w:w="1485" w:type="dxa"/>
          </w:tcPr>
          <w:p w14:paraId="7C654DA2" w14:textId="77777777" w:rsidR="00407036" w:rsidRPr="000C2014" w:rsidRDefault="00407036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560423A" w14:textId="106E0308" w:rsidR="00407036" w:rsidRPr="000C2014" w:rsidRDefault="0077541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sz w:val="28"/>
                <w:szCs w:val="28"/>
              </w:rPr>
              <w:t>Игровое (тренинговое мероприятие) проводится в актовом зале интерната</w:t>
            </w:r>
          </w:p>
        </w:tc>
        <w:tc>
          <w:tcPr>
            <w:tcW w:w="1774" w:type="dxa"/>
          </w:tcPr>
          <w:p w14:paraId="68D98701" w14:textId="77777777" w:rsidR="00407036" w:rsidRPr="000C2014" w:rsidRDefault="00407036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74F08" w14:textId="77777777" w:rsidR="00FD2CD9" w:rsidRPr="00E7271D" w:rsidRDefault="00FD2CD9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FA7EB" w14:textId="77777777" w:rsidR="00F040CC" w:rsidRPr="00E7271D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9BD2F" w14:textId="527D0370" w:rsidR="00F040CC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9AE37" w14:textId="77777777" w:rsidR="000C2014" w:rsidRPr="00E7271D" w:rsidRDefault="000C2014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B939C" w14:textId="35024132" w:rsidR="00F040CC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BE053" w14:textId="3B299CBB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E7DD6" w14:textId="17DE54A9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89AC" w14:textId="77777777" w:rsidR="00AE1E63" w:rsidRPr="00E7271D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A91D9" w14:textId="77777777" w:rsidR="00F040CC" w:rsidRPr="00E7271D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A2B4B" w14:textId="77777777" w:rsidR="00614FED" w:rsidRPr="00E7271D" w:rsidRDefault="00614FED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lastRenderedPageBreak/>
        <w:t>Среда – «Мы вместе!»</w:t>
      </w:r>
    </w:p>
    <w:tbl>
      <w:tblPr>
        <w:tblStyle w:val="a7"/>
        <w:tblW w:w="1042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558"/>
        <w:gridCol w:w="1866"/>
        <w:gridCol w:w="1930"/>
      </w:tblGrid>
      <w:tr w:rsidR="00427627" w:rsidRPr="00E7271D" w14:paraId="7AE90437" w14:textId="77777777" w:rsidTr="00427627">
        <w:trPr>
          <w:trHeight w:val="401"/>
        </w:trPr>
        <w:tc>
          <w:tcPr>
            <w:tcW w:w="1526" w:type="dxa"/>
            <w:vAlign w:val="center"/>
          </w:tcPr>
          <w:p w14:paraId="2FCBA0A8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31DF20A7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  <w:vAlign w:val="center"/>
          </w:tcPr>
          <w:p w14:paraId="57F4756B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58" w:type="dxa"/>
            <w:vAlign w:val="center"/>
          </w:tcPr>
          <w:p w14:paraId="5849600A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866" w:type="dxa"/>
            <w:vAlign w:val="center"/>
          </w:tcPr>
          <w:p w14:paraId="11F63521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930" w:type="dxa"/>
            <w:vAlign w:val="center"/>
          </w:tcPr>
          <w:p w14:paraId="2D60F022" w14:textId="77777777" w:rsidR="00614FED" w:rsidRPr="00E7271D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427627" w:rsidRPr="00E7271D" w14:paraId="2690EE4A" w14:textId="77777777" w:rsidTr="00427627">
        <w:trPr>
          <w:trHeight w:val="300"/>
        </w:trPr>
        <w:tc>
          <w:tcPr>
            <w:tcW w:w="1526" w:type="dxa"/>
          </w:tcPr>
          <w:p w14:paraId="5853B734" w14:textId="32B8150D" w:rsidR="00407036" w:rsidRPr="00E7271D" w:rsidRDefault="00407036" w:rsidP="00407036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Ласковый привет</w:t>
            </w: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29C9D31" w14:textId="578D810C" w:rsidR="00407036" w:rsidRPr="00407036" w:rsidRDefault="00407036" w:rsidP="00407036">
            <w:pPr>
              <w:pStyle w:val="a3"/>
              <w:spacing w:line="264" w:lineRule="auto"/>
              <w:rPr>
                <w:b/>
                <w:sz w:val="28"/>
                <w:szCs w:val="28"/>
              </w:rPr>
            </w:pPr>
            <w:r w:rsidRPr="00407036">
              <w:rPr>
                <w:rFonts w:eastAsia="Calibri"/>
                <w:sz w:val="28"/>
                <w:szCs w:val="28"/>
              </w:rPr>
              <w:t xml:space="preserve">Развитие ценностно-смысловой сферы личности и </w:t>
            </w:r>
            <w:proofErr w:type="gramStart"/>
            <w:r w:rsidRPr="00407036">
              <w:rPr>
                <w:rFonts w:eastAsia="Calibri"/>
                <w:sz w:val="28"/>
                <w:szCs w:val="28"/>
              </w:rPr>
              <w:t>ценностного</w:t>
            </w:r>
            <w:r w:rsidR="008D0141">
              <w:rPr>
                <w:rFonts w:eastAsia="Calibri"/>
                <w:sz w:val="28"/>
                <w:szCs w:val="28"/>
              </w:rPr>
              <w:t xml:space="preserve"> </w:t>
            </w:r>
            <w:r w:rsidRPr="00407036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407036">
              <w:rPr>
                <w:rFonts w:eastAsia="Calibri"/>
                <w:sz w:val="28"/>
                <w:szCs w:val="28"/>
              </w:rPr>
              <w:t>самоопределения</w:t>
            </w:r>
            <w:proofErr w:type="gramEnd"/>
            <w:r w:rsidRPr="0040703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07036">
              <w:rPr>
                <w:rFonts w:eastAsia="Calibri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14:paraId="3D473FE3" w14:textId="77777777" w:rsidR="00407036" w:rsidRPr="00E7271D" w:rsidRDefault="00407036" w:rsidP="0040703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58" w:type="dxa"/>
          </w:tcPr>
          <w:p w14:paraId="716AAE32" w14:textId="3B3E12FD" w:rsidR="00407036" w:rsidRPr="00E7271D" w:rsidRDefault="00407036" w:rsidP="0040703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24A99FFD" w14:textId="598C2569" w:rsidR="00407036" w:rsidRPr="00E7271D" w:rsidRDefault="00407036" w:rsidP="00407036">
            <w:pPr>
              <w:pStyle w:val="a3"/>
              <w:spacing w:line="264" w:lineRule="auto"/>
              <w:rPr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 xml:space="preserve">В ходе акции </w:t>
            </w:r>
            <w:r w:rsidR="008D0141">
              <w:rPr>
                <w:sz w:val="28"/>
                <w:szCs w:val="28"/>
              </w:rPr>
              <w:t xml:space="preserve">всем участникам при встрече </w:t>
            </w:r>
            <w:r w:rsidR="00427627" w:rsidRPr="00E7271D">
              <w:rPr>
                <w:sz w:val="28"/>
                <w:szCs w:val="28"/>
              </w:rPr>
              <w:t>необходимо</w:t>
            </w:r>
            <w:r w:rsidR="00427627">
              <w:rPr>
                <w:sz w:val="28"/>
                <w:szCs w:val="28"/>
              </w:rPr>
              <w:t xml:space="preserve"> приветствовать друг друга дружелюбно (рукопожатие, объятия и т.п.)</w:t>
            </w:r>
          </w:p>
        </w:tc>
        <w:tc>
          <w:tcPr>
            <w:tcW w:w="1930" w:type="dxa"/>
          </w:tcPr>
          <w:p w14:paraId="1A6B6F13" w14:textId="2CEDB2E9" w:rsidR="00407036" w:rsidRPr="00427627" w:rsidRDefault="00427627" w:rsidP="00407036">
            <w:pPr>
              <w:pStyle w:val="a3"/>
              <w:spacing w:line="264" w:lineRule="auto"/>
              <w:rPr>
                <w:bCs/>
                <w:sz w:val="28"/>
                <w:szCs w:val="28"/>
              </w:rPr>
            </w:pPr>
            <w:r w:rsidRPr="00427627">
              <w:rPr>
                <w:bCs/>
                <w:sz w:val="28"/>
                <w:szCs w:val="28"/>
              </w:rPr>
              <w:t>Хорошее настроение</w:t>
            </w:r>
            <w:r>
              <w:rPr>
                <w:bCs/>
                <w:sz w:val="28"/>
                <w:szCs w:val="28"/>
              </w:rPr>
              <w:t xml:space="preserve"> обучающихся, положительный эмоциональный фон.</w:t>
            </w:r>
          </w:p>
        </w:tc>
      </w:tr>
      <w:tr w:rsidR="00677D30" w:rsidRPr="00E7271D" w14:paraId="73E7D96A" w14:textId="77777777" w:rsidTr="00427627">
        <w:trPr>
          <w:trHeight w:val="300"/>
        </w:trPr>
        <w:tc>
          <w:tcPr>
            <w:tcW w:w="1526" w:type="dxa"/>
          </w:tcPr>
          <w:p w14:paraId="1287D054" w14:textId="77777777" w:rsidR="00677D30" w:rsidRPr="00E7271D" w:rsidRDefault="00677D30" w:rsidP="00677D3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Творческое задание «Дорисуй»</w:t>
            </w:r>
          </w:p>
          <w:p w14:paraId="5B315D70" w14:textId="77777777" w:rsidR="00677D30" w:rsidRPr="00E7271D" w:rsidRDefault="00677D30" w:rsidP="00677D3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DA6995" w14:textId="7F4FE7D9" w:rsidR="00677D30" w:rsidRPr="00407036" w:rsidRDefault="00677D30" w:rsidP="00677D30">
            <w:pPr>
              <w:pStyle w:val="a3"/>
              <w:spacing w:line="264" w:lineRule="auto"/>
              <w:rPr>
                <w:rFonts w:eastAsia="Calibri"/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>Развитие творческих способностей учащихся и педагогов, формирование позитивного настроения.</w:t>
            </w:r>
          </w:p>
        </w:tc>
        <w:tc>
          <w:tcPr>
            <w:tcW w:w="1701" w:type="dxa"/>
          </w:tcPr>
          <w:p w14:paraId="49112F14" w14:textId="377E7F05" w:rsidR="00677D30" w:rsidRPr="00E7271D" w:rsidRDefault="00677D30" w:rsidP="00677D3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558" w:type="dxa"/>
          </w:tcPr>
          <w:p w14:paraId="3347E3B7" w14:textId="0ADBC128" w:rsidR="00677D30" w:rsidRPr="00E7271D" w:rsidRDefault="00677D30" w:rsidP="00677D3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Лист ватмана, карандаши, фломастеры.</w:t>
            </w:r>
          </w:p>
        </w:tc>
        <w:tc>
          <w:tcPr>
            <w:tcW w:w="1866" w:type="dxa"/>
          </w:tcPr>
          <w:p w14:paraId="67F7A7F6" w14:textId="2B8DC2F2" w:rsidR="00677D30" w:rsidRPr="00E7271D" w:rsidRDefault="00677D30" w:rsidP="00677D30">
            <w:pPr>
              <w:pStyle w:val="a3"/>
              <w:spacing w:line="264" w:lineRule="auto"/>
              <w:rPr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 xml:space="preserve">На листе ватмана нарисованы незаконченные изображения, каракули (как пример – неоконченные рисунки </w:t>
            </w:r>
            <w:proofErr w:type="spellStart"/>
            <w:r w:rsidRPr="00E7271D">
              <w:rPr>
                <w:sz w:val="28"/>
                <w:szCs w:val="28"/>
              </w:rPr>
              <w:t>Торенса</w:t>
            </w:r>
            <w:proofErr w:type="spellEnd"/>
            <w:r w:rsidRPr="00E7271D">
              <w:rPr>
                <w:sz w:val="28"/>
                <w:szCs w:val="28"/>
              </w:rPr>
              <w:t>). Участники акции дорисовывают эти изображении, заканчивают их.</w:t>
            </w:r>
          </w:p>
        </w:tc>
        <w:tc>
          <w:tcPr>
            <w:tcW w:w="1930" w:type="dxa"/>
          </w:tcPr>
          <w:p w14:paraId="22F38952" w14:textId="787C8637" w:rsidR="00677D30" w:rsidRPr="00427627" w:rsidRDefault="00677D30" w:rsidP="00677D30">
            <w:pPr>
              <w:pStyle w:val="a3"/>
              <w:spacing w:line="264" w:lineRule="auto"/>
              <w:rPr>
                <w:bCs/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 xml:space="preserve">Совместная творческая работа </w:t>
            </w:r>
          </w:p>
        </w:tc>
      </w:tr>
      <w:tr w:rsidR="00677D30" w:rsidRPr="00E7271D" w14:paraId="4A295A9A" w14:textId="77777777" w:rsidTr="00427627">
        <w:trPr>
          <w:trHeight w:val="296"/>
        </w:trPr>
        <w:tc>
          <w:tcPr>
            <w:tcW w:w="1526" w:type="dxa"/>
          </w:tcPr>
          <w:p w14:paraId="2112642D" w14:textId="7A7BC1EC" w:rsidR="00677D30" w:rsidRPr="00E7271D" w:rsidRDefault="00677D30" w:rsidP="00677D3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Литературно-музыкальный праздник «Белых журавлей»</w:t>
            </w:r>
          </w:p>
        </w:tc>
        <w:tc>
          <w:tcPr>
            <w:tcW w:w="1843" w:type="dxa"/>
          </w:tcPr>
          <w:p w14:paraId="5999DD46" w14:textId="19D636F0" w:rsidR="00677D30" w:rsidRPr="00E7271D" w:rsidRDefault="00677D30" w:rsidP="00677D3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обучающихся. Воспитание патриотизма</w:t>
            </w:r>
          </w:p>
        </w:tc>
        <w:tc>
          <w:tcPr>
            <w:tcW w:w="1701" w:type="dxa"/>
          </w:tcPr>
          <w:p w14:paraId="7ECAB8D7" w14:textId="4A066237" w:rsidR="00677D30" w:rsidRPr="00E7271D" w:rsidRDefault="00677D30" w:rsidP="00677D3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классов</w:t>
            </w:r>
          </w:p>
        </w:tc>
        <w:tc>
          <w:tcPr>
            <w:tcW w:w="1558" w:type="dxa"/>
          </w:tcPr>
          <w:p w14:paraId="42221E52" w14:textId="694BB001" w:rsidR="00677D30" w:rsidRPr="00E7271D" w:rsidRDefault="00677D30" w:rsidP="00677D3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номеров обучающимися</w:t>
            </w:r>
          </w:p>
        </w:tc>
        <w:tc>
          <w:tcPr>
            <w:tcW w:w="1866" w:type="dxa"/>
          </w:tcPr>
          <w:p w14:paraId="31F20057" w14:textId="09174460" w:rsidR="00677D30" w:rsidRPr="00E7271D" w:rsidRDefault="00677D30" w:rsidP="00677D3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930" w:type="dxa"/>
          </w:tcPr>
          <w:p w14:paraId="27FDAED8" w14:textId="2773F950" w:rsidR="00677D30" w:rsidRPr="00E7271D" w:rsidRDefault="00677D30" w:rsidP="00677D3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уважение и гордость за людей, положивших свою жизнь во имя мира на земле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85A063" w14:textId="77777777" w:rsidR="00614FED" w:rsidRPr="00E7271D" w:rsidRDefault="00614FED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49AB7" w14:textId="77777777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9F1DA" w14:textId="1A699B54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B71C" w14:textId="77777777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9A56C" w14:textId="77777777" w:rsidR="00AE1E63" w:rsidRDefault="00AE1E6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6B2A8" w14:textId="01ABFDD3" w:rsidR="00F94FE3" w:rsidRPr="00E7271D" w:rsidRDefault="00F94FE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lastRenderedPageBreak/>
        <w:t>Четверг – «Радуйся и улыбайся!»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1"/>
        <w:gridCol w:w="1827"/>
        <w:gridCol w:w="1593"/>
        <w:gridCol w:w="1759"/>
        <w:gridCol w:w="2019"/>
        <w:gridCol w:w="1843"/>
      </w:tblGrid>
      <w:tr w:rsidR="00F94FE3" w:rsidRPr="00E7271D" w14:paraId="36AE0838" w14:textId="77777777" w:rsidTr="005D580C">
        <w:trPr>
          <w:trHeight w:val="401"/>
        </w:trPr>
        <w:tc>
          <w:tcPr>
            <w:tcW w:w="1815" w:type="dxa"/>
            <w:vAlign w:val="center"/>
          </w:tcPr>
          <w:p w14:paraId="62E0B5D0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  <w:vAlign w:val="center"/>
          </w:tcPr>
          <w:p w14:paraId="61ABE425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8" w:type="dxa"/>
            <w:vAlign w:val="center"/>
          </w:tcPr>
          <w:p w14:paraId="1A5C5BC0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763" w:type="dxa"/>
            <w:vAlign w:val="center"/>
          </w:tcPr>
          <w:p w14:paraId="64389556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49" w:type="dxa"/>
            <w:vAlign w:val="center"/>
          </w:tcPr>
          <w:p w14:paraId="69C5F41C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92" w:type="dxa"/>
            <w:vAlign w:val="center"/>
          </w:tcPr>
          <w:p w14:paraId="6A32B747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F94FE3" w:rsidRPr="00E7271D" w14:paraId="09BD0EAB" w14:textId="77777777" w:rsidTr="005D580C">
        <w:trPr>
          <w:trHeight w:val="300"/>
        </w:trPr>
        <w:tc>
          <w:tcPr>
            <w:tcW w:w="1815" w:type="dxa"/>
          </w:tcPr>
          <w:p w14:paraId="4D7E15A0" w14:textId="77777777" w:rsidR="00F94FE3" w:rsidRPr="00E7271D" w:rsidRDefault="00F94FE3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Акция «Ларец пожеланий»</w:t>
            </w:r>
          </w:p>
        </w:tc>
        <w:tc>
          <w:tcPr>
            <w:tcW w:w="1825" w:type="dxa"/>
          </w:tcPr>
          <w:p w14:paraId="79106753" w14:textId="77777777" w:rsidR="00F94FE3" w:rsidRPr="00E7271D" w:rsidRDefault="00F94FE3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благоприятного эмоционального климата, получение положительных эмоций. </w:t>
            </w:r>
          </w:p>
          <w:p w14:paraId="0558D0F2" w14:textId="77777777" w:rsidR="00F94FE3" w:rsidRPr="00E7271D" w:rsidRDefault="00F94FE3" w:rsidP="005D580C">
            <w:pPr>
              <w:spacing w:line="264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475B5" w14:textId="77777777" w:rsidR="00F94FE3" w:rsidRPr="00E7271D" w:rsidRDefault="00F94FE3" w:rsidP="005D580C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14:paraId="32347786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763" w:type="dxa"/>
          </w:tcPr>
          <w:p w14:paraId="21DA1032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Коробочка с пожеланиями</w:t>
            </w:r>
          </w:p>
        </w:tc>
        <w:tc>
          <w:tcPr>
            <w:tcW w:w="1949" w:type="dxa"/>
          </w:tcPr>
          <w:p w14:paraId="45AC10B3" w14:textId="77777777" w:rsidR="00F94FE3" w:rsidRPr="00E7271D" w:rsidRDefault="00F94FE3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eastAsia="Calibri" w:hAnsi="Times New Roman" w:cs="Times New Roman"/>
                <w:sz w:val="28"/>
                <w:szCs w:val="28"/>
              </w:rPr>
              <w:t>В специальную коробочку были собраны самые лучшие выражения и фразы. В течение дня всем желающим предлагалось поучаствовать в акции. Каждый, кто подходил к ларцу, мог вытащить фразу, предназначенную именно ему.</w:t>
            </w:r>
          </w:p>
        </w:tc>
        <w:tc>
          <w:tcPr>
            <w:tcW w:w="1792" w:type="dxa"/>
          </w:tcPr>
          <w:p w14:paraId="75098841" w14:textId="77777777" w:rsidR="00F94FE3" w:rsidRPr="00E7271D" w:rsidRDefault="00F94FE3" w:rsidP="005D580C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 xml:space="preserve"> </w:t>
            </w:r>
          </w:p>
        </w:tc>
      </w:tr>
      <w:tr w:rsidR="00F94FE3" w:rsidRPr="00E7271D" w14:paraId="42E06D7E" w14:textId="77777777" w:rsidTr="005D580C">
        <w:trPr>
          <w:trHeight w:val="296"/>
        </w:trPr>
        <w:tc>
          <w:tcPr>
            <w:tcW w:w="1815" w:type="dxa"/>
          </w:tcPr>
          <w:p w14:paraId="34E85CB6" w14:textId="77777777" w:rsidR="00F94FE3" w:rsidRPr="00E7271D" w:rsidRDefault="00F94FE3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i/>
                <w:sz w:val="28"/>
                <w:szCs w:val="28"/>
              </w:rPr>
              <w:t>Экспресс диагностика «Круг-квадрат-треугольник-зигзаг»</w:t>
            </w:r>
          </w:p>
        </w:tc>
        <w:tc>
          <w:tcPr>
            <w:tcW w:w="1825" w:type="dxa"/>
          </w:tcPr>
          <w:p w14:paraId="51397A7F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Определение типа личности человека</w:t>
            </w:r>
          </w:p>
        </w:tc>
        <w:tc>
          <w:tcPr>
            <w:tcW w:w="1538" w:type="dxa"/>
          </w:tcPr>
          <w:p w14:paraId="251D45D0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763" w:type="dxa"/>
          </w:tcPr>
          <w:p w14:paraId="6F0BF0B6" w14:textId="41D12716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изображениями фигур (для детей</w:t>
            </w:r>
            <w:r w:rsidR="00BF4964"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0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4964"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красны</w:t>
            </w: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е, для педагогов – синие)</w:t>
            </w:r>
          </w:p>
        </w:tc>
        <w:tc>
          <w:tcPr>
            <w:tcW w:w="1949" w:type="dxa"/>
          </w:tcPr>
          <w:p w14:paraId="381E6024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должен определить своё предпочтение в фигуре и </w:t>
            </w:r>
            <w:proofErr w:type="gramStart"/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положить  соответствующую</w:t>
            </w:r>
            <w:proofErr w:type="gramEnd"/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 в конверт </w:t>
            </w:r>
            <w:r w:rsidRPr="00E7271D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один раз в течение дня.</w:t>
            </w:r>
          </w:p>
        </w:tc>
        <w:tc>
          <w:tcPr>
            <w:tcW w:w="1792" w:type="dxa"/>
          </w:tcPr>
          <w:p w14:paraId="005B1FD2" w14:textId="77777777" w:rsidR="00F94FE3" w:rsidRPr="00E7271D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Количество картинок подсчитывается, и на следующий день вывешиваются результаты; определяется соотношение разных типов личности у участников Недели психологии.</w:t>
            </w:r>
          </w:p>
        </w:tc>
      </w:tr>
      <w:tr w:rsidR="000C2014" w:rsidRPr="00E7271D" w14:paraId="010C372D" w14:textId="77777777" w:rsidTr="005D580C">
        <w:trPr>
          <w:trHeight w:val="296"/>
        </w:trPr>
        <w:tc>
          <w:tcPr>
            <w:tcW w:w="1815" w:type="dxa"/>
          </w:tcPr>
          <w:p w14:paraId="519072A6" w14:textId="08918470" w:rsidR="000C2014" w:rsidRPr="00E7271D" w:rsidRDefault="000C2014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Викторина «Все мы родом из </w:t>
            </w:r>
            <w:r w:rsidR="003D08C1">
              <w:rPr>
                <w:rFonts w:ascii="Times New Roman" w:hAnsi="Times New Roman" w:cs="Times New Roman"/>
                <w:i/>
                <w:sz w:val="28"/>
                <w:szCs w:val="28"/>
              </w:rPr>
              <w:t>детства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14:paraId="2D8B269E" w14:textId="6F179B6D" w:rsidR="003D08C1" w:rsidRPr="00E7271D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Цель- угадать кто из педагогов изображен на фото.</w:t>
            </w:r>
          </w:p>
        </w:tc>
        <w:tc>
          <w:tcPr>
            <w:tcW w:w="1538" w:type="dxa"/>
          </w:tcPr>
          <w:p w14:paraId="4E554CD8" w14:textId="156F8E76" w:rsidR="000C2014" w:rsidRPr="00E7271D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763" w:type="dxa"/>
          </w:tcPr>
          <w:p w14:paraId="16EB51F4" w14:textId="77777777" w:rsidR="003D08C1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с детскими фото педагогов.</w:t>
            </w:r>
          </w:p>
          <w:p w14:paraId="3971E551" w14:textId="6A19F021" w:rsidR="000C2014" w:rsidRPr="00E7271D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(каждому классу)</w:t>
            </w:r>
          </w:p>
        </w:tc>
        <w:tc>
          <w:tcPr>
            <w:tcW w:w="1949" w:type="dxa"/>
          </w:tcPr>
          <w:p w14:paraId="61772F03" w14:textId="14119DE2" w:rsidR="000C2014" w:rsidRPr="00E7271D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дня каждый класс получает бланк, в котором надо подписать под фото- Ф.И.О. педагога</w:t>
            </w:r>
          </w:p>
        </w:tc>
        <w:tc>
          <w:tcPr>
            <w:tcW w:w="1792" w:type="dxa"/>
          </w:tcPr>
          <w:p w14:paraId="34537715" w14:textId="50C4D442" w:rsidR="000C2014" w:rsidRPr="00E7271D" w:rsidRDefault="003D08C1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Побеждают первые 3 команды правильно определившие педагогов по детским фото.</w:t>
            </w:r>
          </w:p>
        </w:tc>
      </w:tr>
    </w:tbl>
    <w:p w14:paraId="36D54913" w14:textId="77777777" w:rsidR="00B5011F" w:rsidRPr="00E7271D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2F613F03" w14:textId="637713E4" w:rsidR="00B5011F" w:rsidRPr="00E7271D" w:rsidRDefault="00292AFB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  <w:r w:rsidR="00B5011F" w:rsidRPr="00E7271D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3D08C1">
        <w:rPr>
          <w:rFonts w:ascii="Times New Roman" w:hAnsi="Times New Roman" w:cs="Times New Roman"/>
          <w:b/>
          <w:sz w:val="28"/>
          <w:szCs w:val="28"/>
        </w:rPr>
        <w:t>Одно небо на всех</w:t>
      </w:r>
      <w:r w:rsidR="00B5011F" w:rsidRPr="00E7271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8"/>
        <w:gridCol w:w="1859"/>
        <w:gridCol w:w="1620"/>
        <w:gridCol w:w="1520"/>
        <w:gridCol w:w="1957"/>
        <w:gridCol w:w="1958"/>
      </w:tblGrid>
      <w:tr w:rsidR="00B5011F" w:rsidRPr="00E7271D" w14:paraId="7B0DE788" w14:textId="77777777" w:rsidTr="00AE1E63">
        <w:trPr>
          <w:trHeight w:val="401"/>
        </w:trPr>
        <w:tc>
          <w:tcPr>
            <w:tcW w:w="1816" w:type="dxa"/>
            <w:vAlign w:val="center"/>
          </w:tcPr>
          <w:p w14:paraId="40BB1927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  <w:vAlign w:val="center"/>
          </w:tcPr>
          <w:p w14:paraId="64C0B672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663" w:type="dxa"/>
            <w:vAlign w:val="center"/>
          </w:tcPr>
          <w:p w14:paraId="502425FB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60" w:type="dxa"/>
            <w:vAlign w:val="center"/>
          </w:tcPr>
          <w:p w14:paraId="15D1DD9C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010" w:type="dxa"/>
            <w:vAlign w:val="center"/>
          </w:tcPr>
          <w:p w14:paraId="2F2F71D4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24" w:type="dxa"/>
            <w:vAlign w:val="center"/>
          </w:tcPr>
          <w:p w14:paraId="4A2EA8C8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B5011F" w:rsidRPr="00E7271D" w14:paraId="53A7D385" w14:textId="77777777" w:rsidTr="00AE1E63">
        <w:trPr>
          <w:trHeight w:val="300"/>
        </w:trPr>
        <w:tc>
          <w:tcPr>
            <w:tcW w:w="1816" w:type="dxa"/>
          </w:tcPr>
          <w:p w14:paraId="5F78354E" w14:textId="77777777" w:rsidR="00B5011F" w:rsidRPr="00E7271D" w:rsidRDefault="00B5011F" w:rsidP="005D580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71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Акция «Поделись </w:t>
            </w:r>
            <w:proofErr w:type="spellStart"/>
            <w:r w:rsidRPr="00E7271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улыбкою</w:t>
            </w:r>
            <w:proofErr w:type="spellEnd"/>
            <w:r w:rsidRPr="00E7271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proofErr w:type="gramStart"/>
            <w:r w:rsidRPr="00E7271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своей»</w:t>
            </w:r>
            <w:r w:rsidRPr="00E7271D"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   </w:t>
            </w:r>
            <w:proofErr w:type="gramEnd"/>
            <w:r w:rsidRPr="00E7271D"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 </w:t>
            </w:r>
          </w:p>
        </w:tc>
        <w:tc>
          <w:tcPr>
            <w:tcW w:w="1909" w:type="dxa"/>
          </w:tcPr>
          <w:p w14:paraId="21A1D691" w14:textId="77777777" w:rsidR="00B5011F" w:rsidRPr="00E7271D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благоприятного эмоционального климата, получение положительных эмоций. </w:t>
            </w:r>
          </w:p>
        </w:tc>
        <w:tc>
          <w:tcPr>
            <w:tcW w:w="1663" w:type="dxa"/>
          </w:tcPr>
          <w:p w14:paraId="58B13B5C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560" w:type="dxa"/>
          </w:tcPr>
          <w:p w14:paraId="223F2B97" w14:textId="77777777" w:rsidR="00B5011F" w:rsidRPr="00E7271D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2010" w:type="dxa"/>
          </w:tcPr>
          <w:p w14:paraId="6C77FA4C" w14:textId="2BD6B73A" w:rsidR="00B5011F" w:rsidRPr="00AE1E63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В кабинете у психолога работает «Солнечный фотограф», который в течение дня будет фотографировать всех желающих. Главное условие для фотомоделей </w:t>
            </w:r>
            <w:proofErr w:type="gramStart"/>
            <w:r w:rsidR="00AE1E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E63" w:rsidRPr="00E7271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E7271D">
              <w:rPr>
                <w:rFonts w:ascii="Times New Roman" w:hAnsi="Times New Roman" w:cs="Times New Roman"/>
                <w:sz w:val="28"/>
                <w:szCs w:val="28"/>
              </w:rPr>
              <w:t xml:space="preserve"> радостная улыбка!</w:t>
            </w:r>
          </w:p>
        </w:tc>
        <w:tc>
          <w:tcPr>
            <w:tcW w:w="1724" w:type="dxa"/>
          </w:tcPr>
          <w:p w14:paraId="51CA2986" w14:textId="77777777" w:rsidR="00B5011F" w:rsidRPr="00E7271D" w:rsidRDefault="00B5011F" w:rsidP="005D580C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7271D">
              <w:rPr>
                <w:sz w:val="28"/>
                <w:szCs w:val="28"/>
              </w:rPr>
              <w:t xml:space="preserve">Презентация по итогам Недели психологии с фотографиями участников </w:t>
            </w:r>
          </w:p>
        </w:tc>
      </w:tr>
      <w:tr w:rsidR="00F040CC" w:rsidRPr="00E7271D" w14:paraId="6DFCEE5D" w14:textId="77777777" w:rsidTr="00AE1E63">
        <w:trPr>
          <w:trHeight w:val="303"/>
        </w:trPr>
        <w:tc>
          <w:tcPr>
            <w:tcW w:w="1816" w:type="dxa"/>
          </w:tcPr>
          <w:p w14:paraId="51D8A146" w14:textId="741FFF93" w:rsidR="00677D30" w:rsidRPr="00677D30" w:rsidRDefault="00677D30" w:rsidP="00677D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677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Тренинг  с</w:t>
            </w:r>
            <w:proofErr w:type="gramEnd"/>
            <w:r w:rsidRPr="00677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молодыми специалистами</w:t>
            </w:r>
          </w:p>
          <w:p w14:paraId="041E949F" w14:textId="0A9C8E36" w:rsidR="00F040CC" w:rsidRPr="00677D30" w:rsidRDefault="00677D30" w:rsidP="00677D3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«Мысли на бумаге»</w:t>
            </w:r>
          </w:p>
        </w:tc>
        <w:tc>
          <w:tcPr>
            <w:tcW w:w="1909" w:type="dxa"/>
          </w:tcPr>
          <w:p w14:paraId="24384B64" w14:textId="176A4B47" w:rsidR="00F040CC" w:rsidRPr="00677D30" w:rsidRDefault="00677D30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30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саморегуляции эмоционального состояния.</w:t>
            </w:r>
          </w:p>
        </w:tc>
        <w:tc>
          <w:tcPr>
            <w:tcW w:w="1663" w:type="dxa"/>
          </w:tcPr>
          <w:p w14:paraId="1EB0F493" w14:textId="22B1ACDE" w:rsidR="00F040CC" w:rsidRPr="00677D30" w:rsidRDefault="00677D30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30">
              <w:rPr>
                <w:rFonts w:ascii="Times New Roman" w:hAnsi="Times New Roman" w:cs="Times New Roman"/>
                <w:sz w:val="28"/>
                <w:szCs w:val="28"/>
              </w:rPr>
              <w:t>Педагоги школы.</w:t>
            </w:r>
          </w:p>
        </w:tc>
        <w:tc>
          <w:tcPr>
            <w:tcW w:w="1560" w:type="dxa"/>
          </w:tcPr>
          <w:p w14:paraId="05A37C8E" w14:textId="176DD20D" w:rsidR="00F040CC" w:rsidRPr="00677D30" w:rsidRDefault="00677D30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71D">
              <w:rPr>
                <w:rFonts w:ascii="Times New Roman" w:hAnsi="Times New Roman" w:cs="Times New Roman"/>
                <w:sz w:val="28"/>
                <w:szCs w:val="28"/>
              </w:rPr>
              <w:t>Лист ватмана, карандаши, фломастеры.</w:t>
            </w:r>
          </w:p>
        </w:tc>
        <w:tc>
          <w:tcPr>
            <w:tcW w:w="2010" w:type="dxa"/>
          </w:tcPr>
          <w:p w14:paraId="6BEDFC32" w14:textId="6276C7EA" w:rsidR="00F040CC" w:rsidRPr="00677D30" w:rsidRDefault="00F040CC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30"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психолога </w:t>
            </w:r>
            <w:r w:rsidR="00677D30" w:rsidRPr="00677D30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24" w:type="dxa"/>
          </w:tcPr>
          <w:p w14:paraId="23F0F53D" w14:textId="12C39FE1" w:rsidR="00F040CC" w:rsidRPr="00677D30" w:rsidRDefault="00AE1E63" w:rsidP="00BF4D7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положительной адаптации молодых специалистов </w:t>
            </w:r>
          </w:p>
        </w:tc>
      </w:tr>
    </w:tbl>
    <w:p w14:paraId="1B515162" w14:textId="77777777" w:rsidR="005D580C" w:rsidRPr="00E7271D" w:rsidRDefault="005D580C">
      <w:pPr>
        <w:rPr>
          <w:rFonts w:ascii="Times New Roman" w:hAnsi="Times New Roman" w:cs="Times New Roman"/>
          <w:sz w:val="28"/>
          <w:szCs w:val="28"/>
        </w:rPr>
      </w:pPr>
    </w:p>
    <w:p w14:paraId="19ABF026" w14:textId="77777777" w:rsidR="005D580C" w:rsidRPr="00E7271D" w:rsidRDefault="005D580C">
      <w:pPr>
        <w:rPr>
          <w:rFonts w:ascii="Times New Roman" w:hAnsi="Times New Roman" w:cs="Times New Roman"/>
          <w:sz w:val="28"/>
          <w:szCs w:val="28"/>
        </w:rPr>
      </w:pPr>
    </w:p>
    <w:p w14:paraId="7428A995" w14:textId="77777777" w:rsidR="00B5011F" w:rsidRPr="00E7271D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56FEB9C8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052A02DB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37BC2CD4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49108D5E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1B0C2C83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3D145D81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5153F561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1CF96A13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27671A98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3973FBD5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3190E037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1DF65C8C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0F49340A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14:paraId="065E1A8F" w14:textId="77777777" w:rsidR="00F040CC" w:rsidRPr="00E7271D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sectPr w:rsidR="00F040CC" w:rsidRPr="00E7271D" w:rsidSect="00AE1E63">
      <w:pgSz w:w="11906" w:h="16838" w:code="9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A99"/>
    <w:multiLevelType w:val="multilevel"/>
    <w:tmpl w:val="827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7A4"/>
    <w:multiLevelType w:val="hybridMultilevel"/>
    <w:tmpl w:val="5236453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724A33"/>
    <w:multiLevelType w:val="hybridMultilevel"/>
    <w:tmpl w:val="789A2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F6F20"/>
    <w:multiLevelType w:val="multilevel"/>
    <w:tmpl w:val="B6A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2BB1"/>
    <w:multiLevelType w:val="hybridMultilevel"/>
    <w:tmpl w:val="DD9A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447D82"/>
    <w:multiLevelType w:val="hybridMultilevel"/>
    <w:tmpl w:val="8D0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25D2B"/>
    <w:multiLevelType w:val="multilevel"/>
    <w:tmpl w:val="0CD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F72"/>
    <w:multiLevelType w:val="multilevel"/>
    <w:tmpl w:val="AB3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790"/>
    <w:multiLevelType w:val="multilevel"/>
    <w:tmpl w:val="2DE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212DC"/>
    <w:multiLevelType w:val="hybridMultilevel"/>
    <w:tmpl w:val="5EDA6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E417D5"/>
    <w:multiLevelType w:val="hybridMultilevel"/>
    <w:tmpl w:val="11DA2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361D8"/>
    <w:multiLevelType w:val="hybridMultilevel"/>
    <w:tmpl w:val="AD28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491653"/>
    <w:multiLevelType w:val="hybridMultilevel"/>
    <w:tmpl w:val="4B06A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A26EB5"/>
    <w:multiLevelType w:val="hybridMultilevel"/>
    <w:tmpl w:val="CA2EF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E01870"/>
    <w:multiLevelType w:val="multilevel"/>
    <w:tmpl w:val="6D66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02C42"/>
    <w:multiLevelType w:val="multilevel"/>
    <w:tmpl w:val="1E7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47C10"/>
    <w:multiLevelType w:val="multilevel"/>
    <w:tmpl w:val="AF0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66E28"/>
    <w:multiLevelType w:val="multilevel"/>
    <w:tmpl w:val="820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B548D"/>
    <w:multiLevelType w:val="hybridMultilevel"/>
    <w:tmpl w:val="C77672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E64800"/>
    <w:multiLevelType w:val="multilevel"/>
    <w:tmpl w:val="DA7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41B10"/>
    <w:multiLevelType w:val="hybridMultilevel"/>
    <w:tmpl w:val="D75E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FF515B"/>
    <w:multiLevelType w:val="hybridMultilevel"/>
    <w:tmpl w:val="B768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A78EA"/>
    <w:multiLevelType w:val="multilevel"/>
    <w:tmpl w:val="13F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90F49"/>
    <w:multiLevelType w:val="multilevel"/>
    <w:tmpl w:val="3B6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F4F81"/>
    <w:multiLevelType w:val="multilevel"/>
    <w:tmpl w:val="B44A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D065B"/>
    <w:multiLevelType w:val="hybridMultilevel"/>
    <w:tmpl w:val="17FEC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DE6764"/>
    <w:multiLevelType w:val="multilevel"/>
    <w:tmpl w:val="62D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457584"/>
    <w:multiLevelType w:val="hybridMultilevel"/>
    <w:tmpl w:val="4B52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3A94"/>
    <w:multiLevelType w:val="multilevel"/>
    <w:tmpl w:val="1E0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70DA6"/>
    <w:multiLevelType w:val="multilevel"/>
    <w:tmpl w:val="BB6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51A9F"/>
    <w:multiLevelType w:val="multilevel"/>
    <w:tmpl w:val="15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B08A3"/>
    <w:multiLevelType w:val="hybridMultilevel"/>
    <w:tmpl w:val="06E01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F102E5"/>
    <w:multiLevelType w:val="hybridMultilevel"/>
    <w:tmpl w:val="60B45984"/>
    <w:lvl w:ilvl="0" w:tplc="FFFFFFF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3" w15:restartNumberingAfterBreak="0">
    <w:nsid w:val="781E72D1"/>
    <w:multiLevelType w:val="multilevel"/>
    <w:tmpl w:val="34B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E074B"/>
    <w:multiLevelType w:val="multilevel"/>
    <w:tmpl w:val="D70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22"/>
  </w:num>
  <w:num w:numId="8">
    <w:abstractNumId w:val="3"/>
  </w:num>
  <w:num w:numId="9">
    <w:abstractNumId w:val="33"/>
  </w:num>
  <w:num w:numId="10">
    <w:abstractNumId w:val="23"/>
  </w:num>
  <w:num w:numId="11">
    <w:abstractNumId w:val="6"/>
  </w:num>
  <w:num w:numId="12">
    <w:abstractNumId w:val="34"/>
  </w:num>
  <w:num w:numId="13">
    <w:abstractNumId w:val="19"/>
  </w:num>
  <w:num w:numId="14">
    <w:abstractNumId w:val="26"/>
  </w:num>
  <w:num w:numId="15">
    <w:abstractNumId w:val="30"/>
  </w:num>
  <w:num w:numId="16">
    <w:abstractNumId w:val="14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5"/>
  </w:num>
  <w:num w:numId="20">
    <w:abstractNumId w:val="13"/>
  </w:num>
  <w:num w:numId="21">
    <w:abstractNumId w:val="10"/>
  </w:num>
  <w:num w:numId="22">
    <w:abstractNumId w:val="0"/>
  </w:num>
  <w:num w:numId="23">
    <w:abstractNumId w:val="29"/>
  </w:num>
  <w:num w:numId="24">
    <w:abstractNumId w:val="17"/>
  </w:num>
  <w:num w:numId="25">
    <w:abstractNumId w:val="24"/>
  </w:num>
  <w:num w:numId="26">
    <w:abstractNumId w:val="28"/>
  </w:num>
  <w:num w:numId="27">
    <w:abstractNumId w:val="11"/>
  </w:num>
  <w:num w:numId="28">
    <w:abstractNumId w:val="12"/>
  </w:num>
  <w:num w:numId="29">
    <w:abstractNumId w:val="4"/>
  </w:num>
  <w:num w:numId="30">
    <w:abstractNumId w:val="2"/>
  </w:num>
  <w:num w:numId="31">
    <w:abstractNumId w:val="31"/>
  </w:num>
  <w:num w:numId="32">
    <w:abstractNumId w:val="20"/>
  </w:num>
  <w:num w:numId="33">
    <w:abstractNumId w:val="9"/>
  </w:num>
  <w:num w:numId="34">
    <w:abstractNumId w:val="18"/>
  </w:num>
  <w:num w:numId="35">
    <w:abstractNumId w:val="1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493"/>
    <w:rsid w:val="00021195"/>
    <w:rsid w:val="00084982"/>
    <w:rsid w:val="000C1027"/>
    <w:rsid w:val="000C2014"/>
    <w:rsid w:val="001B4BFC"/>
    <w:rsid w:val="001C2E48"/>
    <w:rsid w:val="00205FD1"/>
    <w:rsid w:val="00250C26"/>
    <w:rsid w:val="00292AFB"/>
    <w:rsid w:val="002C48B5"/>
    <w:rsid w:val="002E109C"/>
    <w:rsid w:val="003D03F5"/>
    <w:rsid w:val="003D08C1"/>
    <w:rsid w:val="00407036"/>
    <w:rsid w:val="00427627"/>
    <w:rsid w:val="00472B6E"/>
    <w:rsid w:val="00475FAB"/>
    <w:rsid w:val="00483BE1"/>
    <w:rsid w:val="004C39C6"/>
    <w:rsid w:val="005029EB"/>
    <w:rsid w:val="005336F0"/>
    <w:rsid w:val="00583CFD"/>
    <w:rsid w:val="005A0F57"/>
    <w:rsid w:val="005D580C"/>
    <w:rsid w:val="00614FED"/>
    <w:rsid w:val="00653186"/>
    <w:rsid w:val="00677D30"/>
    <w:rsid w:val="006C099E"/>
    <w:rsid w:val="00775413"/>
    <w:rsid w:val="00837866"/>
    <w:rsid w:val="008D0141"/>
    <w:rsid w:val="009C1084"/>
    <w:rsid w:val="00AD68D7"/>
    <w:rsid w:val="00AE1E63"/>
    <w:rsid w:val="00B10FA8"/>
    <w:rsid w:val="00B5011F"/>
    <w:rsid w:val="00BF38FC"/>
    <w:rsid w:val="00BF4964"/>
    <w:rsid w:val="00BF4D7F"/>
    <w:rsid w:val="00C10C78"/>
    <w:rsid w:val="00C85493"/>
    <w:rsid w:val="00D21C32"/>
    <w:rsid w:val="00DD05B4"/>
    <w:rsid w:val="00E179AB"/>
    <w:rsid w:val="00E4760E"/>
    <w:rsid w:val="00E64DBF"/>
    <w:rsid w:val="00E7271D"/>
    <w:rsid w:val="00F040CC"/>
    <w:rsid w:val="00F10858"/>
    <w:rsid w:val="00F33033"/>
    <w:rsid w:val="00F72F62"/>
    <w:rsid w:val="00F94D73"/>
    <w:rsid w:val="00F94FE3"/>
    <w:rsid w:val="00FC5E65"/>
    <w:rsid w:val="00FD2CD9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64D4"/>
  <w15:docId w15:val="{2C5729B4-0888-4890-BA3B-7856B1B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78"/>
  </w:style>
  <w:style w:type="paragraph" w:styleId="8">
    <w:name w:val="heading 8"/>
    <w:basedOn w:val="a"/>
    <w:next w:val="a"/>
    <w:link w:val="80"/>
    <w:uiPriority w:val="9"/>
    <w:unhideWhenUsed/>
    <w:qFormat/>
    <w:rsid w:val="00407036"/>
    <w:pPr>
      <w:widowControl w:val="0"/>
      <w:suppressAutoHyphens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85493"/>
    <w:rPr>
      <w:b/>
      <w:bCs/>
    </w:rPr>
  </w:style>
  <w:style w:type="character" w:customStyle="1" w:styleId="apple-converted-space">
    <w:name w:val="apple-converted-space"/>
    <w:basedOn w:val="a0"/>
    <w:rsid w:val="00C85493"/>
  </w:style>
  <w:style w:type="paragraph" w:styleId="a5">
    <w:name w:val="List Paragraph"/>
    <w:basedOn w:val="a"/>
    <w:uiPriority w:val="34"/>
    <w:qFormat/>
    <w:rsid w:val="00C85493"/>
    <w:pPr>
      <w:ind w:left="720"/>
      <w:contextualSpacing/>
    </w:pPr>
  </w:style>
  <w:style w:type="character" w:styleId="a6">
    <w:name w:val="Emphasis"/>
    <w:basedOn w:val="a0"/>
    <w:qFormat/>
    <w:rsid w:val="00C85493"/>
    <w:rPr>
      <w:i/>
      <w:iCs/>
    </w:rPr>
  </w:style>
  <w:style w:type="table" w:styleId="a7">
    <w:name w:val="Table Grid"/>
    <w:basedOn w:val="a1"/>
    <w:uiPriority w:val="59"/>
    <w:rsid w:val="00C8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86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2C48B5"/>
  </w:style>
  <w:style w:type="paragraph" w:styleId="ab">
    <w:name w:val="Body Text"/>
    <w:basedOn w:val="a"/>
    <w:link w:val="ac"/>
    <w:uiPriority w:val="99"/>
    <w:semiHidden/>
    <w:unhideWhenUsed/>
    <w:rsid w:val="00F040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4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7036"/>
    <w:rPr>
      <w:rFonts w:ascii="Calibri" w:eastAsia="Times New Roman" w:hAnsi="Calibri" w:cs="Times New Roman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8BB6-98CA-41A3-B3AD-CD0BA530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User</cp:lastModifiedBy>
  <cp:revision>9</cp:revision>
  <cp:lastPrinted>2023-10-13T09:11:00Z</cp:lastPrinted>
  <dcterms:created xsi:type="dcterms:W3CDTF">2014-11-10T18:08:00Z</dcterms:created>
  <dcterms:modified xsi:type="dcterms:W3CDTF">2023-10-15T17:22:00Z</dcterms:modified>
</cp:coreProperties>
</file>